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049" w:rsidRPr="00C46049" w:rsidRDefault="00C46049" w:rsidP="00C46049">
      <w:pPr>
        <w:spacing w:before="100" w:beforeAutospacing="1" w:after="100" w:afterAutospacing="1" w:line="240" w:lineRule="auto"/>
        <w:outlineLvl w:val="1"/>
        <w:rPr>
          <w:rFonts w:asciiTheme="majorHAnsi" w:eastAsia="Times New Roman" w:hAnsiTheme="majorHAnsi" w:cs="Times New Roman"/>
          <w:b/>
          <w:bCs/>
          <w:sz w:val="36"/>
          <w:szCs w:val="36"/>
          <w:lang w:eastAsia="fr-CH"/>
        </w:rPr>
      </w:pPr>
      <w:r w:rsidRPr="00C46049">
        <w:rPr>
          <w:rFonts w:asciiTheme="majorHAnsi" w:eastAsia="Times New Roman" w:hAnsiTheme="majorHAnsi" w:cs="Times New Roman"/>
          <w:b/>
          <w:bCs/>
          <w:color w:val="800000"/>
          <w:sz w:val="36"/>
          <w:szCs w:val="36"/>
          <w:lang w:eastAsia="fr-CH"/>
        </w:rPr>
        <w:t>Convention Internationale relative aux Droits de l'Enfant (1989) - Extraits choisis</w:t>
      </w:r>
    </w:p>
    <w:p w:rsidR="00C46049" w:rsidRPr="00C46049" w:rsidRDefault="00C46049" w:rsidP="00C46049">
      <w:pPr>
        <w:spacing w:before="100" w:beforeAutospacing="1" w:after="100" w:afterAutospacing="1" w:line="240" w:lineRule="auto"/>
        <w:rPr>
          <w:rFonts w:eastAsia="Times New Roman" w:cs="Times New Roman"/>
          <w:sz w:val="24"/>
          <w:szCs w:val="24"/>
          <w:lang w:eastAsia="fr-CH"/>
        </w:rPr>
      </w:pPr>
      <w:r w:rsidRPr="00C46049">
        <w:rPr>
          <w:rFonts w:eastAsia="Times New Roman" w:cs="Times New Roman"/>
          <w:sz w:val="24"/>
          <w:szCs w:val="24"/>
          <w:lang w:eastAsia="fr-CH"/>
        </w:rPr>
        <w:t>[...]</w:t>
      </w:r>
      <w:r w:rsidRPr="00C46049">
        <w:rPr>
          <w:rFonts w:eastAsia="Times New Roman" w:cs="Times New Roman"/>
          <w:b/>
          <w:bCs/>
          <w:color w:val="003366"/>
          <w:sz w:val="24"/>
          <w:szCs w:val="24"/>
          <w:lang w:eastAsia="fr-CH"/>
        </w:rPr>
        <w:t xml:space="preserve"> </w:t>
      </w:r>
    </w:p>
    <w:p w:rsidR="00C46049" w:rsidRPr="00C46049" w:rsidRDefault="00C46049" w:rsidP="00C46049">
      <w:pPr>
        <w:spacing w:before="100" w:beforeAutospacing="1" w:after="100" w:afterAutospacing="1" w:line="240" w:lineRule="auto"/>
        <w:outlineLvl w:val="2"/>
        <w:rPr>
          <w:rFonts w:asciiTheme="majorHAnsi" w:eastAsia="Times New Roman" w:hAnsiTheme="majorHAnsi" w:cs="Times New Roman"/>
          <w:b/>
          <w:bCs/>
          <w:sz w:val="27"/>
          <w:szCs w:val="27"/>
          <w:lang w:eastAsia="fr-CH"/>
        </w:rPr>
      </w:pPr>
      <w:r w:rsidRPr="00C46049">
        <w:rPr>
          <w:rFonts w:asciiTheme="majorHAnsi" w:eastAsia="Times New Roman" w:hAnsiTheme="majorHAnsi" w:cs="Times New Roman"/>
          <w:b/>
          <w:bCs/>
          <w:color w:val="003366"/>
          <w:sz w:val="27"/>
          <w:szCs w:val="27"/>
          <w:lang w:eastAsia="fr-CH"/>
        </w:rPr>
        <w:t>Article premier</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sz w:val="24"/>
          <w:szCs w:val="24"/>
          <w:lang w:eastAsia="fr-CH"/>
        </w:rPr>
        <w:t>Au sens de la présente Convention, un enfant s'entend de tout être humain âgé de moins de dix-huit ans, sauf si la majorité est atteinte plus tôt en vertu de la législation qui lui est applicable.</w:t>
      </w:r>
    </w:p>
    <w:p w:rsidR="00C46049" w:rsidRPr="00C46049" w:rsidRDefault="00C46049" w:rsidP="00C46049">
      <w:pPr>
        <w:spacing w:before="100" w:beforeAutospacing="1" w:after="100" w:afterAutospacing="1" w:line="240" w:lineRule="auto"/>
        <w:outlineLvl w:val="2"/>
        <w:rPr>
          <w:rFonts w:asciiTheme="majorHAnsi" w:eastAsia="Times New Roman" w:hAnsiTheme="majorHAnsi" w:cs="Times New Roman"/>
          <w:b/>
          <w:bCs/>
          <w:color w:val="003366"/>
          <w:sz w:val="27"/>
          <w:szCs w:val="27"/>
          <w:lang w:eastAsia="fr-CH"/>
        </w:rPr>
      </w:pPr>
      <w:r w:rsidRPr="00C46049">
        <w:rPr>
          <w:rFonts w:asciiTheme="majorHAnsi" w:eastAsia="Times New Roman" w:hAnsiTheme="majorHAnsi" w:cs="Times New Roman"/>
          <w:b/>
          <w:bCs/>
          <w:color w:val="003366"/>
          <w:sz w:val="27"/>
          <w:szCs w:val="27"/>
          <w:lang w:eastAsia="fr-CH"/>
        </w:rPr>
        <w:t>Article 2</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t>1.</w:t>
      </w:r>
      <w:r w:rsidRPr="00C46049">
        <w:rPr>
          <w:rFonts w:eastAsia="Times New Roman" w:cs="Times New Roman"/>
          <w:sz w:val="24"/>
          <w:szCs w:val="24"/>
          <w:lang w:eastAsia="fr-CH"/>
        </w:rPr>
        <w:t xml:space="preserve"> Les Etats parties s'engagent à respecter les droits qui sont énoncés dans la présente Convention et à les garantir à tout enfant relevant de leur juridiction, sans distinction aucune, indépendamment de toute considération de race, de couleur, de sexe, de langue, de religion, d'opinion politique ou autre de l'enfant ou de ses parents ou représentants légaux, de leur origine nationale, ethnique ou sociale, de leur situation de fortune, de leur incapacité, de leur naissance ou de toute autre situation.</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t>2.</w:t>
      </w:r>
      <w:r w:rsidRPr="00C46049">
        <w:rPr>
          <w:rFonts w:eastAsia="Times New Roman" w:cs="Times New Roman"/>
          <w:sz w:val="24"/>
          <w:szCs w:val="24"/>
          <w:lang w:eastAsia="fr-CH"/>
        </w:rPr>
        <w:t xml:space="preserve"> Les Etats parties prennent toutes les mesures appropriées pour que l'enfant soit effectivement protégé contre toutes formes de discrimination ou de sanction motivées par la situation juridique, les activités, les opinions déclarées ou les convictions de ses parents, de ses représentants légaux ou des membres de sa famille.</w:t>
      </w:r>
    </w:p>
    <w:p w:rsidR="00C46049" w:rsidRPr="00C46049" w:rsidRDefault="00C46049" w:rsidP="00C46049">
      <w:pPr>
        <w:spacing w:before="100" w:beforeAutospacing="1" w:after="100" w:afterAutospacing="1" w:line="240" w:lineRule="auto"/>
        <w:outlineLvl w:val="2"/>
        <w:rPr>
          <w:rFonts w:asciiTheme="majorHAnsi" w:eastAsia="Times New Roman" w:hAnsiTheme="majorHAnsi" w:cs="Times New Roman"/>
          <w:b/>
          <w:bCs/>
          <w:color w:val="003366"/>
          <w:sz w:val="27"/>
          <w:szCs w:val="27"/>
          <w:lang w:eastAsia="fr-CH"/>
        </w:rPr>
      </w:pPr>
      <w:r w:rsidRPr="00C46049">
        <w:rPr>
          <w:rFonts w:asciiTheme="majorHAnsi" w:eastAsia="Times New Roman" w:hAnsiTheme="majorHAnsi" w:cs="Times New Roman"/>
          <w:b/>
          <w:bCs/>
          <w:color w:val="003366"/>
          <w:sz w:val="27"/>
          <w:szCs w:val="27"/>
          <w:lang w:eastAsia="fr-CH"/>
        </w:rPr>
        <w:t>Article 3</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t>1.</w:t>
      </w:r>
      <w:r w:rsidRPr="00C46049">
        <w:rPr>
          <w:rFonts w:eastAsia="Times New Roman" w:cs="Times New Roman"/>
          <w:sz w:val="24"/>
          <w:szCs w:val="24"/>
          <w:lang w:eastAsia="fr-CH"/>
        </w:rPr>
        <w:t xml:space="preserve"> Dans toutes les décisions qui concernent les enfants, qu'elles soient le fait des institutions publiques ou privées de protection sociale, des tribunaux, des autorités administratives ou des organes législatifs, l'intérêt supérieur de l'enfant doit être une considération primordiale.</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sz w:val="24"/>
          <w:szCs w:val="24"/>
          <w:lang w:eastAsia="fr-CH"/>
        </w:rPr>
        <w:t>[...]</w:t>
      </w:r>
      <w:r w:rsidRPr="00C46049">
        <w:rPr>
          <w:rFonts w:eastAsia="Times New Roman" w:cs="Times New Roman"/>
          <w:b/>
          <w:bCs/>
          <w:color w:val="003366"/>
          <w:sz w:val="24"/>
          <w:szCs w:val="24"/>
          <w:lang w:eastAsia="fr-CH"/>
        </w:rPr>
        <w:t xml:space="preserve"> </w:t>
      </w:r>
    </w:p>
    <w:p w:rsidR="00C46049" w:rsidRPr="00C46049" w:rsidRDefault="00C46049" w:rsidP="00C46049">
      <w:pPr>
        <w:spacing w:before="100" w:beforeAutospacing="1" w:after="100" w:afterAutospacing="1" w:line="240" w:lineRule="auto"/>
        <w:outlineLvl w:val="2"/>
        <w:rPr>
          <w:rFonts w:asciiTheme="majorHAnsi" w:eastAsia="Times New Roman" w:hAnsiTheme="majorHAnsi" w:cs="Times New Roman"/>
          <w:b/>
          <w:bCs/>
          <w:color w:val="003366"/>
          <w:sz w:val="27"/>
          <w:szCs w:val="27"/>
          <w:lang w:eastAsia="fr-CH"/>
        </w:rPr>
      </w:pPr>
      <w:r w:rsidRPr="00C46049">
        <w:rPr>
          <w:rFonts w:asciiTheme="majorHAnsi" w:eastAsia="Times New Roman" w:hAnsiTheme="majorHAnsi" w:cs="Times New Roman"/>
          <w:b/>
          <w:bCs/>
          <w:color w:val="003366"/>
          <w:sz w:val="27"/>
          <w:szCs w:val="27"/>
          <w:lang w:eastAsia="fr-CH"/>
        </w:rPr>
        <w:t>Article 5</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sz w:val="24"/>
          <w:szCs w:val="24"/>
          <w:lang w:eastAsia="fr-CH"/>
        </w:rPr>
        <w:t>Les Etats parties respectent la responsabilité, le droit et le devoir qu'ont les parents ou, le cas échéant, les membres de la famille élargie ou de la communauté, comme prévu par la coutume locale, les tuteurs ou autres personnes légalement responsables de l'enfant, de donner à celui-ci, d'une manière qui corresponde au développement de ses capacités, l'orientation et les conseils appropriés à l'exercice des droits que lui reconnaît la présente Convention.</w:t>
      </w:r>
    </w:p>
    <w:p w:rsidR="00C46049" w:rsidRPr="00C46049" w:rsidRDefault="00C46049" w:rsidP="00C46049">
      <w:pPr>
        <w:spacing w:before="100" w:beforeAutospacing="1" w:after="100" w:afterAutospacing="1" w:line="240" w:lineRule="auto"/>
        <w:outlineLvl w:val="2"/>
        <w:rPr>
          <w:rFonts w:asciiTheme="majorHAnsi" w:eastAsia="Times New Roman" w:hAnsiTheme="majorHAnsi" w:cs="Times New Roman"/>
          <w:b/>
          <w:bCs/>
          <w:color w:val="003366"/>
          <w:sz w:val="27"/>
          <w:szCs w:val="27"/>
          <w:lang w:eastAsia="fr-CH"/>
        </w:rPr>
      </w:pPr>
      <w:r w:rsidRPr="00C46049">
        <w:rPr>
          <w:rFonts w:asciiTheme="majorHAnsi" w:eastAsia="Times New Roman" w:hAnsiTheme="majorHAnsi" w:cs="Times New Roman"/>
          <w:b/>
          <w:bCs/>
          <w:color w:val="003366"/>
          <w:sz w:val="27"/>
          <w:szCs w:val="27"/>
          <w:lang w:eastAsia="fr-CH"/>
        </w:rPr>
        <w:t>Article 6</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t>1.</w:t>
      </w:r>
      <w:r w:rsidRPr="00C46049">
        <w:rPr>
          <w:rFonts w:eastAsia="Times New Roman" w:cs="Times New Roman"/>
          <w:sz w:val="24"/>
          <w:szCs w:val="24"/>
          <w:lang w:eastAsia="fr-CH"/>
        </w:rPr>
        <w:t xml:space="preserve"> Les Etats parties reconnaissent que tout enfant a un droit inhérent à la vie.</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lastRenderedPageBreak/>
        <w:t>2.</w:t>
      </w:r>
      <w:r w:rsidRPr="00C46049">
        <w:rPr>
          <w:rFonts w:eastAsia="Times New Roman" w:cs="Times New Roman"/>
          <w:sz w:val="24"/>
          <w:szCs w:val="24"/>
          <w:lang w:eastAsia="fr-CH"/>
        </w:rPr>
        <w:t xml:space="preserve"> Les Etats parties assurent dans toute la mesure possible la survie et le développement de l'enfant.</w:t>
      </w:r>
    </w:p>
    <w:p w:rsidR="00C46049" w:rsidRPr="00C46049" w:rsidRDefault="00C46049" w:rsidP="00C46049">
      <w:pPr>
        <w:spacing w:before="100" w:beforeAutospacing="1" w:after="100" w:afterAutospacing="1" w:line="240" w:lineRule="auto"/>
        <w:outlineLvl w:val="2"/>
        <w:rPr>
          <w:rFonts w:asciiTheme="majorHAnsi" w:eastAsia="Times New Roman" w:hAnsiTheme="majorHAnsi" w:cs="Times New Roman"/>
          <w:b/>
          <w:bCs/>
          <w:color w:val="003366"/>
          <w:sz w:val="27"/>
          <w:szCs w:val="27"/>
          <w:lang w:eastAsia="fr-CH"/>
        </w:rPr>
      </w:pPr>
      <w:r w:rsidRPr="00C46049">
        <w:rPr>
          <w:rFonts w:asciiTheme="majorHAnsi" w:eastAsia="Times New Roman" w:hAnsiTheme="majorHAnsi" w:cs="Times New Roman"/>
          <w:b/>
          <w:bCs/>
          <w:color w:val="003366"/>
          <w:sz w:val="27"/>
          <w:szCs w:val="27"/>
          <w:lang w:eastAsia="fr-CH"/>
        </w:rPr>
        <w:t>Article 7</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t>1.</w:t>
      </w:r>
      <w:r w:rsidRPr="00C46049">
        <w:rPr>
          <w:rFonts w:eastAsia="Times New Roman" w:cs="Times New Roman"/>
          <w:sz w:val="24"/>
          <w:szCs w:val="24"/>
          <w:lang w:eastAsia="fr-CH"/>
        </w:rPr>
        <w:t xml:space="preserve"> L'enfant est enregistré aussitôt sa naissance et a dès celle-ci le droit à un nom, le droit d'acquérir une nationalité et, dans la mesure du possible, le droit de connaître ses parents et d'être élevé par eux.</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sz w:val="24"/>
          <w:szCs w:val="24"/>
          <w:lang w:eastAsia="fr-CH"/>
        </w:rPr>
        <w:t>[...]</w:t>
      </w:r>
      <w:r w:rsidRPr="00C46049">
        <w:rPr>
          <w:rFonts w:eastAsia="Times New Roman" w:cs="Times New Roman"/>
          <w:b/>
          <w:bCs/>
          <w:sz w:val="24"/>
          <w:szCs w:val="24"/>
          <w:lang w:eastAsia="fr-CH"/>
        </w:rPr>
        <w:t xml:space="preserve"> </w:t>
      </w:r>
    </w:p>
    <w:p w:rsidR="00C46049" w:rsidRPr="00C46049" w:rsidRDefault="00C46049" w:rsidP="00C46049">
      <w:pPr>
        <w:spacing w:before="100" w:beforeAutospacing="1" w:after="100" w:afterAutospacing="1" w:line="240" w:lineRule="auto"/>
        <w:outlineLvl w:val="2"/>
        <w:rPr>
          <w:rFonts w:asciiTheme="majorHAnsi" w:eastAsia="Times New Roman" w:hAnsiTheme="majorHAnsi" w:cs="Times New Roman"/>
          <w:b/>
          <w:bCs/>
          <w:color w:val="003366"/>
          <w:sz w:val="27"/>
          <w:szCs w:val="27"/>
          <w:lang w:eastAsia="fr-CH"/>
        </w:rPr>
      </w:pPr>
      <w:r w:rsidRPr="00C46049">
        <w:rPr>
          <w:rFonts w:asciiTheme="majorHAnsi" w:eastAsia="Times New Roman" w:hAnsiTheme="majorHAnsi" w:cs="Times New Roman"/>
          <w:b/>
          <w:bCs/>
          <w:color w:val="003366"/>
          <w:sz w:val="27"/>
          <w:szCs w:val="27"/>
          <w:lang w:eastAsia="fr-CH"/>
        </w:rPr>
        <w:t>Article 9</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t>1.</w:t>
      </w:r>
      <w:r w:rsidRPr="00C46049">
        <w:rPr>
          <w:rFonts w:eastAsia="Times New Roman" w:cs="Times New Roman"/>
          <w:sz w:val="24"/>
          <w:szCs w:val="24"/>
          <w:lang w:eastAsia="fr-CH"/>
        </w:rPr>
        <w:t xml:space="preserve"> Les Etats parties veillent à ce que l'enfant ne soit pas séparé de ses parents contre leur gré, à moins que les autorités compétentes ne décident, sous réserve de révision judiciaire et conformément aux lois et procédures applicables, que cette séparation est nécessaire dans l'intérêt supérieur de l'enfant. Une décision en ce sens peut être nécessaire dans certains cas particuliers, par exemple lorsque les parents maltraitent ou négligent l'enfant, ou lorsqu'ils vivent séparément et qu'une décision doit être prise au sujet du lieu de résidence de l'enfant.</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sz w:val="24"/>
          <w:szCs w:val="24"/>
          <w:lang w:eastAsia="fr-CH"/>
        </w:rPr>
        <w:t>[...]</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t>3.</w:t>
      </w:r>
      <w:r w:rsidRPr="00C46049">
        <w:rPr>
          <w:rFonts w:eastAsia="Times New Roman" w:cs="Times New Roman"/>
          <w:sz w:val="24"/>
          <w:szCs w:val="24"/>
          <w:lang w:eastAsia="fr-CH"/>
        </w:rPr>
        <w:t xml:space="preserve"> Les Etats parties respectent le droit de l'enfant séparé de ses deux parents ou de l'un d'eux d'entretenir régulièrement des relations personnelles et des contacts directs avec ses deux parents, sauf si cela est contraire à l'intérêt supérieur de l'enfant.</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sz w:val="24"/>
          <w:szCs w:val="24"/>
          <w:lang w:eastAsia="fr-CH"/>
        </w:rPr>
        <w:t>[...]</w:t>
      </w:r>
      <w:r w:rsidRPr="00C46049">
        <w:rPr>
          <w:rFonts w:eastAsia="Times New Roman" w:cs="Times New Roman"/>
          <w:b/>
          <w:bCs/>
          <w:sz w:val="24"/>
          <w:szCs w:val="24"/>
          <w:lang w:eastAsia="fr-CH"/>
        </w:rPr>
        <w:t xml:space="preserve"> </w:t>
      </w:r>
    </w:p>
    <w:p w:rsidR="00C46049" w:rsidRPr="00C46049" w:rsidRDefault="00C46049" w:rsidP="00C46049">
      <w:pPr>
        <w:spacing w:before="100" w:beforeAutospacing="1" w:after="100" w:afterAutospacing="1" w:line="240" w:lineRule="auto"/>
        <w:outlineLvl w:val="2"/>
        <w:rPr>
          <w:rFonts w:asciiTheme="majorHAnsi" w:eastAsia="Times New Roman" w:hAnsiTheme="majorHAnsi" w:cs="Times New Roman"/>
          <w:b/>
          <w:bCs/>
          <w:color w:val="003366"/>
          <w:sz w:val="27"/>
          <w:szCs w:val="27"/>
          <w:lang w:eastAsia="fr-CH"/>
        </w:rPr>
      </w:pPr>
      <w:r w:rsidRPr="00C46049">
        <w:rPr>
          <w:rFonts w:asciiTheme="majorHAnsi" w:eastAsia="Times New Roman" w:hAnsiTheme="majorHAnsi" w:cs="Times New Roman"/>
          <w:b/>
          <w:bCs/>
          <w:color w:val="003366"/>
          <w:sz w:val="27"/>
          <w:szCs w:val="27"/>
          <w:lang w:eastAsia="fr-CH"/>
        </w:rPr>
        <w:t>Article 11</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t>1.</w:t>
      </w:r>
      <w:r w:rsidRPr="00C46049">
        <w:rPr>
          <w:rFonts w:eastAsia="Times New Roman" w:cs="Times New Roman"/>
          <w:sz w:val="24"/>
          <w:szCs w:val="24"/>
          <w:lang w:eastAsia="fr-CH"/>
        </w:rPr>
        <w:t xml:space="preserve"> Les Etats parties prennent des mesures pour lutter contre les déplacements et les non-retours illicites d'enfants à l'étranger.</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sz w:val="24"/>
          <w:szCs w:val="24"/>
          <w:lang w:eastAsia="fr-CH"/>
        </w:rPr>
        <w:t>[...]</w:t>
      </w:r>
    </w:p>
    <w:p w:rsidR="00C46049" w:rsidRPr="00C46049" w:rsidRDefault="00C46049" w:rsidP="00C46049">
      <w:pPr>
        <w:spacing w:before="100" w:beforeAutospacing="1" w:after="100" w:afterAutospacing="1" w:line="240" w:lineRule="auto"/>
        <w:outlineLvl w:val="2"/>
        <w:rPr>
          <w:rFonts w:asciiTheme="majorHAnsi" w:eastAsia="Times New Roman" w:hAnsiTheme="majorHAnsi" w:cs="Times New Roman"/>
          <w:b/>
          <w:bCs/>
          <w:color w:val="003366"/>
          <w:sz w:val="27"/>
          <w:szCs w:val="27"/>
          <w:lang w:eastAsia="fr-CH"/>
        </w:rPr>
      </w:pPr>
      <w:r w:rsidRPr="00C46049">
        <w:rPr>
          <w:rFonts w:asciiTheme="majorHAnsi" w:eastAsia="Times New Roman" w:hAnsiTheme="majorHAnsi" w:cs="Times New Roman"/>
          <w:b/>
          <w:bCs/>
          <w:color w:val="003366"/>
          <w:sz w:val="27"/>
          <w:szCs w:val="27"/>
          <w:lang w:eastAsia="fr-CH"/>
        </w:rPr>
        <w:t>Article 12</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t>1.</w:t>
      </w:r>
      <w:r w:rsidRPr="00C46049">
        <w:rPr>
          <w:rFonts w:eastAsia="Times New Roman" w:cs="Times New Roman"/>
          <w:sz w:val="24"/>
          <w:szCs w:val="24"/>
          <w:lang w:eastAsia="fr-CH"/>
        </w:rPr>
        <w:t xml:space="preserve"> Les Etats parties garantissent à l'enfant qui est capable de discernement le droit d'exprimer librement son opinion sur toute question l'intéressant, les opinions de l'enfant étant dûment prises en considération eu égard à son âge et à son degré de maturité.</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t>2.</w:t>
      </w:r>
      <w:r w:rsidRPr="00C46049">
        <w:rPr>
          <w:rFonts w:eastAsia="Times New Roman" w:cs="Times New Roman"/>
          <w:sz w:val="24"/>
          <w:szCs w:val="24"/>
          <w:lang w:eastAsia="fr-CH"/>
        </w:rPr>
        <w:t xml:space="preserve"> A cette fin, on donnera notamment à l'enfant la possibilité d'être entendu dans toute procédure judiciaire ou administrative l'intéressant, soit directement, soit par l'intermédiaire d'un représentant ou d'une organisation approprié, de façon compatible avec les règles de procédure de la législation nationale.</w:t>
      </w:r>
    </w:p>
    <w:p w:rsidR="00C46049" w:rsidRDefault="00C46049" w:rsidP="00C46049">
      <w:pPr>
        <w:spacing w:before="100" w:beforeAutospacing="1" w:after="100" w:afterAutospacing="1" w:line="240" w:lineRule="auto"/>
        <w:outlineLvl w:val="2"/>
        <w:rPr>
          <w:rFonts w:asciiTheme="majorHAnsi" w:eastAsia="Times New Roman" w:hAnsiTheme="majorHAnsi" w:cs="Times New Roman"/>
          <w:b/>
          <w:bCs/>
          <w:color w:val="003366"/>
          <w:sz w:val="27"/>
          <w:szCs w:val="27"/>
          <w:lang w:eastAsia="fr-CH"/>
        </w:rPr>
      </w:pPr>
    </w:p>
    <w:p w:rsidR="00C46049" w:rsidRPr="00C46049" w:rsidRDefault="00C46049" w:rsidP="00C46049">
      <w:pPr>
        <w:spacing w:before="100" w:beforeAutospacing="1" w:after="100" w:afterAutospacing="1" w:line="240" w:lineRule="auto"/>
        <w:outlineLvl w:val="2"/>
        <w:rPr>
          <w:rFonts w:asciiTheme="majorHAnsi" w:eastAsia="Times New Roman" w:hAnsiTheme="majorHAnsi" w:cs="Times New Roman"/>
          <w:b/>
          <w:bCs/>
          <w:color w:val="003366"/>
          <w:sz w:val="27"/>
          <w:szCs w:val="27"/>
          <w:lang w:eastAsia="fr-CH"/>
        </w:rPr>
      </w:pPr>
      <w:r w:rsidRPr="00C46049">
        <w:rPr>
          <w:rFonts w:asciiTheme="majorHAnsi" w:eastAsia="Times New Roman" w:hAnsiTheme="majorHAnsi" w:cs="Times New Roman"/>
          <w:b/>
          <w:bCs/>
          <w:color w:val="003366"/>
          <w:sz w:val="27"/>
          <w:szCs w:val="27"/>
          <w:lang w:eastAsia="fr-CH"/>
        </w:rPr>
        <w:lastRenderedPageBreak/>
        <w:t>Article 13</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t>1.</w:t>
      </w:r>
      <w:r w:rsidRPr="00C46049">
        <w:rPr>
          <w:rFonts w:eastAsia="Times New Roman" w:cs="Times New Roman"/>
          <w:sz w:val="24"/>
          <w:szCs w:val="24"/>
          <w:lang w:eastAsia="fr-CH"/>
        </w:rPr>
        <w:t xml:space="preserve"> L'enfant a droit à la liberté d'expression. Ce droit comprend la liberté de rechercher, de recevoir et de répandre des informations et des idées de toute espèce, sans considération de frontières, sous une forme orale, écrite, imprimée ou artistique, ou par tout autre moyen du choix de l'enfant.</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t>2.</w:t>
      </w:r>
      <w:r w:rsidRPr="00C46049">
        <w:rPr>
          <w:rFonts w:eastAsia="Times New Roman" w:cs="Times New Roman"/>
          <w:sz w:val="24"/>
          <w:szCs w:val="24"/>
          <w:lang w:eastAsia="fr-CH"/>
        </w:rPr>
        <w:t xml:space="preserve"> L'exercice de ce droit ne peut faire l'objet que des seules restrictions qui sont prescrites par la loi et qui sont nécessaires :</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t>a)</w:t>
      </w:r>
      <w:r w:rsidRPr="00C46049">
        <w:rPr>
          <w:rFonts w:eastAsia="Times New Roman" w:cs="Times New Roman"/>
          <w:sz w:val="24"/>
          <w:szCs w:val="24"/>
          <w:lang w:eastAsia="fr-CH"/>
        </w:rPr>
        <w:t xml:space="preserve"> Au respect des droits ou de la réputation d'autrui; ou</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t>b)</w:t>
      </w:r>
      <w:r w:rsidRPr="00C46049">
        <w:rPr>
          <w:rFonts w:eastAsia="Times New Roman" w:cs="Times New Roman"/>
          <w:sz w:val="24"/>
          <w:szCs w:val="24"/>
          <w:lang w:eastAsia="fr-CH"/>
        </w:rPr>
        <w:t xml:space="preserve"> A la sauvegarde de la sécurité nationale, de l'ordre public, de la santé ou de la moralité publiques.</w:t>
      </w:r>
    </w:p>
    <w:p w:rsidR="00C46049" w:rsidRPr="00C46049" w:rsidRDefault="00C46049" w:rsidP="00C46049">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C46049">
        <w:rPr>
          <w:rFonts w:asciiTheme="majorHAnsi" w:eastAsia="Times New Roman" w:hAnsiTheme="majorHAnsi" w:cs="Times New Roman"/>
          <w:b/>
          <w:bCs/>
          <w:color w:val="003366"/>
          <w:sz w:val="27"/>
          <w:szCs w:val="27"/>
          <w:lang w:eastAsia="fr-CH"/>
        </w:rPr>
        <w:t>Article 14</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t>1.</w:t>
      </w:r>
      <w:r w:rsidRPr="00C46049">
        <w:rPr>
          <w:rFonts w:eastAsia="Times New Roman" w:cs="Times New Roman"/>
          <w:sz w:val="24"/>
          <w:szCs w:val="24"/>
          <w:lang w:eastAsia="fr-CH"/>
        </w:rPr>
        <w:t xml:space="preserve"> Les Etats parties respectent le droit de l'enfant à la liberté de pensée, de conscience et de religion.</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t>2.</w:t>
      </w:r>
      <w:r w:rsidRPr="00C46049">
        <w:rPr>
          <w:rFonts w:eastAsia="Times New Roman" w:cs="Times New Roman"/>
          <w:sz w:val="24"/>
          <w:szCs w:val="24"/>
          <w:lang w:eastAsia="fr-CH"/>
        </w:rPr>
        <w:t xml:space="preserve"> Les Etats parties respectent le droit et le devoir des parents ou, le cas échéant, des représentants légaux de l'enfant, de guider celui-ci dans l'exercice du droit susmentionné d'une manière qui corresponde au développement de ses capacités.</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sz w:val="24"/>
          <w:szCs w:val="24"/>
          <w:lang w:eastAsia="fr-CH"/>
        </w:rPr>
        <w:t>[...]</w:t>
      </w:r>
      <w:r w:rsidRPr="00C46049">
        <w:rPr>
          <w:rFonts w:eastAsia="Times New Roman" w:cs="Times New Roman"/>
          <w:b/>
          <w:bCs/>
          <w:sz w:val="24"/>
          <w:szCs w:val="24"/>
          <w:lang w:eastAsia="fr-CH"/>
        </w:rPr>
        <w:t xml:space="preserve"> </w:t>
      </w:r>
    </w:p>
    <w:p w:rsidR="00C46049" w:rsidRPr="00C46049" w:rsidRDefault="00C46049" w:rsidP="00C46049">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C46049">
        <w:rPr>
          <w:rFonts w:asciiTheme="majorHAnsi" w:eastAsia="Times New Roman" w:hAnsiTheme="majorHAnsi" w:cs="Times New Roman"/>
          <w:b/>
          <w:bCs/>
          <w:color w:val="003366"/>
          <w:sz w:val="27"/>
          <w:szCs w:val="27"/>
          <w:lang w:eastAsia="fr-CH"/>
        </w:rPr>
        <w:t>Article 16</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t>1.</w:t>
      </w:r>
      <w:r w:rsidRPr="00C46049">
        <w:rPr>
          <w:rFonts w:eastAsia="Times New Roman" w:cs="Times New Roman"/>
          <w:sz w:val="24"/>
          <w:szCs w:val="24"/>
          <w:lang w:eastAsia="fr-CH"/>
        </w:rPr>
        <w:t xml:space="preserve"> Nul enfant ne fera l'objet d'immixtions arbitraires ou illégales dans sa vie privée, sa famille, son domicile ou sa correspondance, ni d'atteintes illégales à son honneur et à sa réputation.</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sz w:val="24"/>
          <w:szCs w:val="24"/>
          <w:lang w:eastAsia="fr-CH"/>
        </w:rPr>
        <w:t>[...]</w:t>
      </w:r>
    </w:p>
    <w:p w:rsidR="00C46049" w:rsidRPr="00C46049" w:rsidRDefault="00C46049" w:rsidP="00C46049">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C46049">
        <w:rPr>
          <w:rFonts w:asciiTheme="majorHAnsi" w:eastAsia="Times New Roman" w:hAnsiTheme="majorHAnsi" w:cs="Times New Roman"/>
          <w:b/>
          <w:bCs/>
          <w:color w:val="003366"/>
          <w:sz w:val="27"/>
          <w:szCs w:val="27"/>
          <w:lang w:eastAsia="fr-CH"/>
        </w:rPr>
        <w:t>Article 18</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t>1.</w:t>
      </w:r>
      <w:r w:rsidRPr="00C46049">
        <w:rPr>
          <w:rFonts w:eastAsia="Times New Roman" w:cs="Times New Roman"/>
          <w:sz w:val="24"/>
          <w:szCs w:val="24"/>
          <w:lang w:eastAsia="fr-CH"/>
        </w:rPr>
        <w:t xml:space="preserve"> Les Etats parties s'emploient de leur mieux à assurer la reconnaissance du principe selon lequel les deux parents ont une responsabilité commune pour ce qui est d'élever l'enfant et d'assurer son développement. La responsabilité d'élever l'enfant et d'assurer son développement incombe au premier chef aux parents ou, le cas échéant, à ses représentants légaux. Ceux-ci doivent être guidés avant tout par l'intérêt supérieur de l'enfant.</w:t>
      </w:r>
    </w:p>
    <w:p w:rsid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sz w:val="24"/>
          <w:szCs w:val="24"/>
          <w:lang w:eastAsia="fr-CH"/>
        </w:rPr>
        <w:t>[...]</w:t>
      </w:r>
    </w:p>
    <w:p w:rsidR="00C46049" w:rsidRPr="00C46049" w:rsidRDefault="00C46049" w:rsidP="00C46049">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C46049">
        <w:rPr>
          <w:rFonts w:asciiTheme="majorHAnsi" w:eastAsia="Times New Roman" w:hAnsiTheme="majorHAnsi" w:cs="Times New Roman"/>
          <w:b/>
          <w:bCs/>
          <w:color w:val="003366"/>
          <w:sz w:val="27"/>
          <w:szCs w:val="27"/>
          <w:lang w:eastAsia="fr-CH"/>
        </w:rPr>
        <w:t>Article 19</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t>1.</w:t>
      </w:r>
      <w:r w:rsidRPr="00C46049">
        <w:rPr>
          <w:rFonts w:eastAsia="Times New Roman" w:cs="Times New Roman"/>
          <w:sz w:val="24"/>
          <w:szCs w:val="24"/>
          <w:lang w:eastAsia="fr-CH"/>
        </w:rPr>
        <w:t xml:space="preserve"> Les Etats parties prennent toutes les mesures législatives, administratives, sociales et éducatives appropriées pour protéger l'enfant contre toute forme de violence, d'atteinte ou </w:t>
      </w:r>
      <w:r w:rsidRPr="00C46049">
        <w:rPr>
          <w:rFonts w:eastAsia="Times New Roman" w:cs="Times New Roman"/>
          <w:sz w:val="24"/>
          <w:szCs w:val="24"/>
          <w:lang w:eastAsia="fr-CH"/>
        </w:rPr>
        <w:lastRenderedPageBreak/>
        <w:t>de brutalités physiques ou mentales, d'abandon ou de négligence, de mauvais traitements ou d'exploitation, y compris la violence sexuelle, pendant qu'il est sous la garde de ses parents ou de l'un d'eux, de son ou ses représentants légaux ou de toute autre personne à qui il est confié.</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sz w:val="24"/>
          <w:szCs w:val="24"/>
          <w:lang w:eastAsia="fr-CH"/>
        </w:rPr>
        <w:t>[...]</w:t>
      </w:r>
      <w:r w:rsidRPr="00C46049">
        <w:rPr>
          <w:rFonts w:eastAsia="Times New Roman" w:cs="Times New Roman"/>
          <w:b/>
          <w:bCs/>
          <w:sz w:val="24"/>
          <w:szCs w:val="24"/>
          <w:lang w:eastAsia="fr-CH"/>
        </w:rPr>
        <w:t xml:space="preserve"> </w:t>
      </w:r>
    </w:p>
    <w:p w:rsidR="00C46049" w:rsidRPr="00C46049" w:rsidRDefault="00C46049" w:rsidP="00C46049">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C46049">
        <w:rPr>
          <w:rFonts w:asciiTheme="majorHAnsi" w:eastAsia="Times New Roman" w:hAnsiTheme="majorHAnsi" w:cs="Times New Roman"/>
          <w:b/>
          <w:bCs/>
          <w:color w:val="003366"/>
          <w:sz w:val="27"/>
          <w:szCs w:val="27"/>
          <w:lang w:eastAsia="fr-CH"/>
        </w:rPr>
        <w:t>Article 20</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t>1.</w:t>
      </w:r>
      <w:r w:rsidRPr="00C46049">
        <w:rPr>
          <w:rFonts w:eastAsia="Times New Roman" w:cs="Times New Roman"/>
          <w:sz w:val="24"/>
          <w:szCs w:val="24"/>
          <w:lang w:eastAsia="fr-CH"/>
        </w:rPr>
        <w:t xml:space="preserve"> Tout enfant qui est temporairement ou définitivement privé de son milieu familial, ou qui dans son propre intérêt ne peut être laissé dans ce milieu, a droit à une protection et une aide spéciales de l'Etat.</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sz w:val="24"/>
          <w:szCs w:val="24"/>
          <w:lang w:eastAsia="fr-CH"/>
        </w:rPr>
        <w:t>[...]</w:t>
      </w:r>
      <w:r w:rsidRPr="00C46049">
        <w:rPr>
          <w:rFonts w:eastAsia="Times New Roman" w:cs="Times New Roman"/>
          <w:b/>
          <w:bCs/>
          <w:sz w:val="24"/>
          <w:szCs w:val="24"/>
          <w:lang w:eastAsia="fr-CH"/>
        </w:rPr>
        <w:t xml:space="preserve"> </w:t>
      </w:r>
    </w:p>
    <w:p w:rsidR="00C46049" w:rsidRPr="00C46049" w:rsidRDefault="00C46049" w:rsidP="00C46049">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C46049">
        <w:rPr>
          <w:rFonts w:asciiTheme="majorHAnsi" w:eastAsia="Times New Roman" w:hAnsiTheme="majorHAnsi" w:cs="Times New Roman"/>
          <w:b/>
          <w:bCs/>
          <w:color w:val="003366"/>
          <w:sz w:val="27"/>
          <w:szCs w:val="27"/>
          <w:lang w:eastAsia="fr-CH"/>
        </w:rPr>
        <w:t>Article 23</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t>1.</w:t>
      </w:r>
      <w:r w:rsidRPr="00C46049">
        <w:rPr>
          <w:rFonts w:eastAsia="Times New Roman" w:cs="Times New Roman"/>
          <w:sz w:val="24"/>
          <w:szCs w:val="24"/>
          <w:lang w:eastAsia="fr-CH"/>
        </w:rPr>
        <w:t xml:space="preserve"> Les Etats parties reconnaissent que les enfants mentalement ou physiquement handicapés doivent mener une vie pleine et décente, dans des conditions qui garantissent leur dignité, favorisent leur autonomie et facilitent leur participation active à la vie de la collectivité.</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t>2.</w:t>
      </w:r>
      <w:r w:rsidRPr="00C46049">
        <w:rPr>
          <w:rFonts w:eastAsia="Times New Roman" w:cs="Times New Roman"/>
          <w:sz w:val="24"/>
          <w:szCs w:val="24"/>
          <w:lang w:eastAsia="fr-CH"/>
        </w:rPr>
        <w:t xml:space="preserve"> Les Etats parties reconnaissent le droit à des enfants handicapés de bénéficier de soins spéciaux et encouragent et assurent, dans la mesure des ressources disponibles, l'octroi, sur demande, aux enfants handicapés remplissant les conditions requises et à ceux qui en ont la charge, d'une aide adaptée à l'état de l'enfant et à la situation de ses parents ou de ceux à qui il est confié.</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sz w:val="24"/>
          <w:szCs w:val="24"/>
          <w:lang w:eastAsia="fr-CH"/>
        </w:rPr>
        <w:t>[...]</w:t>
      </w:r>
    </w:p>
    <w:p w:rsidR="00C46049" w:rsidRPr="00C46049" w:rsidRDefault="00C46049" w:rsidP="00C46049">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C46049">
        <w:rPr>
          <w:rFonts w:asciiTheme="majorHAnsi" w:eastAsia="Times New Roman" w:hAnsiTheme="majorHAnsi" w:cs="Times New Roman"/>
          <w:b/>
          <w:bCs/>
          <w:color w:val="003366"/>
          <w:sz w:val="27"/>
          <w:szCs w:val="27"/>
          <w:lang w:eastAsia="fr-CH"/>
        </w:rPr>
        <w:t>Article 24</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t>1.</w:t>
      </w:r>
      <w:r w:rsidRPr="00C46049">
        <w:rPr>
          <w:rFonts w:eastAsia="Times New Roman" w:cs="Times New Roman"/>
          <w:sz w:val="24"/>
          <w:szCs w:val="24"/>
          <w:lang w:eastAsia="fr-CH"/>
        </w:rPr>
        <w:t xml:space="preserve"> Les Etats parties reconnaissent le droit de l'enfant de jouir du meilleur état de santé possible et de bénéficier de services médicaux et de rééducation. Ils s'efforcent de garantir qu'aucun enfant ne soit privé du droit d'avoir accès à ces services.</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sz w:val="24"/>
          <w:szCs w:val="24"/>
          <w:lang w:eastAsia="fr-CH"/>
        </w:rPr>
        <w:t>[...]</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t>3.</w:t>
      </w:r>
      <w:r w:rsidRPr="00C46049">
        <w:rPr>
          <w:rFonts w:eastAsia="Times New Roman" w:cs="Times New Roman"/>
          <w:sz w:val="24"/>
          <w:szCs w:val="24"/>
          <w:lang w:eastAsia="fr-CH"/>
        </w:rPr>
        <w:t xml:space="preserve"> Les Etats parties prennent toutes les mesures efficaces appropriées en vue d'abolir les pratiques traditionnelles préjudiciables à la santé des enfants.</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sz w:val="24"/>
          <w:szCs w:val="24"/>
          <w:lang w:eastAsia="fr-CH"/>
        </w:rPr>
        <w:t>[...]</w:t>
      </w:r>
    </w:p>
    <w:p w:rsidR="00C46049" w:rsidRPr="00C46049" w:rsidRDefault="00C46049" w:rsidP="00C46049">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C46049">
        <w:rPr>
          <w:rFonts w:asciiTheme="majorHAnsi" w:eastAsia="Times New Roman" w:hAnsiTheme="majorHAnsi" w:cs="Times New Roman"/>
          <w:b/>
          <w:bCs/>
          <w:color w:val="003366"/>
          <w:sz w:val="27"/>
          <w:szCs w:val="27"/>
          <w:lang w:eastAsia="fr-CH"/>
        </w:rPr>
        <w:t>Article 28</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t>1.</w:t>
      </w:r>
      <w:r w:rsidRPr="00C46049">
        <w:rPr>
          <w:rFonts w:eastAsia="Times New Roman" w:cs="Times New Roman"/>
          <w:sz w:val="24"/>
          <w:szCs w:val="24"/>
          <w:lang w:eastAsia="fr-CH"/>
        </w:rPr>
        <w:t xml:space="preserve"> Les Etats parties reconnaissent le droit de l'enfant à l'éducation, et en particulier, en vue d'assurer l'exercice de ce droit progressivement et sur la base de l'égalité des chances :</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lastRenderedPageBreak/>
        <w:t>a)</w:t>
      </w:r>
      <w:r w:rsidRPr="00C46049">
        <w:rPr>
          <w:rFonts w:eastAsia="Times New Roman" w:cs="Times New Roman"/>
          <w:sz w:val="24"/>
          <w:szCs w:val="24"/>
          <w:lang w:eastAsia="fr-CH"/>
        </w:rPr>
        <w:t xml:space="preserve"> Ils rendent l'enseignement primaire obligatoire et gratuit pour tous;</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sz w:val="24"/>
          <w:szCs w:val="24"/>
          <w:lang w:eastAsia="fr-CH"/>
        </w:rPr>
        <w:t>[...]</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t>2.</w:t>
      </w:r>
      <w:r w:rsidRPr="00C46049">
        <w:rPr>
          <w:rFonts w:eastAsia="Times New Roman" w:cs="Times New Roman"/>
          <w:sz w:val="24"/>
          <w:szCs w:val="24"/>
          <w:lang w:eastAsia="fr-CH"/>
        </w:rPr>
        <w:t xml:space="preserve"> Les Etats parties prennent toutes les mesures appropriées pour veiller à ce que la discipline scolaire soit appliquée d'une manière compatible avec la dignité de l'enfant en tant qu'être humain et conformément à la présente Convention.</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sz w:val="24"/>
          <w:szCs w:val="24"/>
          <w:lang w:eastAsia="fr-CH"/>
        </w:rPr>
        <w:t>[...]</w:t>
      </w:r>
    </w:p>
    <w:p w:rsidR="00C46049" w:rsidRPr="00C46049" w:rsidRDefault="00C46049" w:rsidP="00C46049">
      <w:pPr>
        <w:spacing w:before="100" w:beforeAutospacing="1" w:after="100" w:afterAutospacing="1" w:line="240" w:lineRule="auto"/>
        <w:jc w:val="both"/>
        <w:outlineLvl w:val="2"/>
        <w:rPr>
          <w:rFonts w:asciiTheme="majorHAnsi" w:eastAsia="Times New Roman" w:hAnsiTheme="majorHAnsi" w:cs="Times New Roman"/>
          <w:b/>
          <w:bCs/>
          <w:color w:val="003366"/>
          <w:sz w:val="27"/>
          <w:szCs w:val="27"/>
          <w:lang w:eastAsia="fr-CH"/>
        </w:rPr>
      </w:pPr>
      <w:r w:rsidRPr="00C46049">
        <w:rPr>
          <w:rFonts w:asciiTheme="majorHAnsi" w:eastAsia="Times New Roman" w:hAnsiTheme="majorHAnsi" w:cs="Times New Roman"/>
          <w:b/>
          <w:bCs/>
          <w:color w:val="003366"/>
          <w:sz w:val="27"/>
          <w:szCs w:val="27"/>
          <w:lang w:eastAsia="fr-CH"/>
        </w:rPr>
        <w:t>Article 37</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sz w:val="24"/>
          <w:szCs w:val="24"/>
          <w:lang w:eastAsia="fr-CH"/>
        </w:rPr>
        <w:t>Les Etats parties veillent à ce que :</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t>a)</w:t>
      </w:r>
      <w:r w:rsidRPr="00C46049">
        <w:rPr>
          <w:rFonts w:eastAsia="Times New Roman" w:cs="Times New Roman"/>
          <w:sz w:val="24"/>
          <w:szCs w:val="24"/>
          <w:lang w:eastAsia="fr-CH"/>
        </w:rPr>
        <w:t xml:space="preserve"> Nul enfant ne soit soumis à la torture ni à des peines ou traitements cruels, inhumains ou dégradants. Ni la peine capitale ni l'emprisonnement à vie sans possibilité de libération ne doivent être prononcés pour les infractions commises par des personnes âgées de moins de dix-huit ans;</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t>b)</w:t>
      </w:r>
      <w:r w:rsidRPr="00C46049">
        <w:rPr>
          <w:rFonts w:eastAsia="Times New Roman" w:cs="Times New Roman"/>
          <w:sz w:val="24"/>
          <w:szCs w:val="24"/>
          <w:lang w:eastAsia="fr-CH"/>
        </w:rPr>
        <w:t xml:space="preserve"> Nul enfant ne soit privé de liberté de façon illégale ou arbitraire. L'arrestation, la détention ou l'emprisonnement d'un enfant doit être en conformité avec la loi, n'être qu'une mesure de dernier ressort, et être d'une durée aussi brève que possible;</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t>c)</w:t>
      </w:r>
      <w:r w:rsidRPr="00C46049">
        <w:rPr>
          <w:rFonts w:eastAsia="Times New Roman" w:cs="Times New Roman"/>
          <w:sz w:val="24"/>
          <w:szCs w:val="24"/>
          <w:lang w:eastAsia="fr-CH"/>
        </w:rPr>
        <w:t xml:space="preserve"> Tout enfant privé de liberté soit traité avec humanité et avec le respect dû à la dignité de la personne humaine, et d'une manière tenant compte des besoins des personnes de son âge. En particulier, tout enfant privé de liberté sera séparé des adultes, à moins que l'on estime préférable de ne pas le faire dans l'intérêt supérieur de l'enfant, et il a le droit de rester en contact avec sa famille par la correspondance et par les visites, sauf circonstances exceptionnelles;</w:t>
      </w:r>
    </w:p>
    <w:p w:rsidR="00C46049"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b/>
          <w:bCs/>
          <w:sz w:val="24"/>
          <w:szCs w:val="24"/>
          <w:lang w:eastAsia="fr-CH"/>
        </w:rPr>
        <w:t>d)</w:t>
      </w:r>
      <w:r w:rsidRPr="00C46049">
        <w:rPr>
          <w:rFonts w:eastAsia="Times New Roman" w:cs="Times New Roman"/>
          <w:sz w:val="24"/>
          <w:szCs w:val="24"/>
          <w:lang w:eastAsia="fr-CH"/>
        </w:rPr>
        <w:t xml:space="preserve"> Les enfants privés de liberté aient le droit d'avoir rapidement accès à l'assistance juridique ou à toute autre assistance appropriée, ainsi que le droit de contester la légalité de leur privation de liberté devant un tribunal ou une autre autorité compétente, indépendante et impartiale, et à ce qu'une décision rapide soit prise en la matière.</w:t>
      </w:r>
    </w:p>
    <w:p w:rsidR="00901FC5" w:rsidRPr="00C46049" w:rsidRDefault="00C46049" w:rsidP="00C46049">
      <w:pPr>
        <w:spacing w:before="100" w:beforeAutospacing="1" w:after="100" w:afterAutospacing="1" w:line="240" w:lineRule="auto"/>
        <w:jc w:val="both"/>
        <w:rPr>
          <w:rFonts w:eastAsia="Times New Roman" w:cs="Times New Roman"/>
          <w:sz w:val="24"/>
          <w:szCs w:val="24"/>
          <w:lang w:eastAsia="fr-CH"/>
        </w:rPr>
      </w:pPr>
      <w:r w:rsidRPr="00C46049">
        <w:rPr>
          <w:rFonts w:eastAsia="Times New Roman" w:cs="Times New Roman"/>
          <w:i/>
          <w:iCs/>
          <w:sz w:val="24"/>
          <w:szCs w:val="24"/>
          <w:lang w:eastAsia="fr-CH"/>
        </w:rPr>
        <w:t xml:space="preserve">Les extraits choisis sont les mêmes que ceux sélectionnés dans l'ouvrage suivant : </w:t>
      </w:r>
      <w:r w:rsidRPr="00C46049">
        <w:rPr>
          <w:rFonts w:eastAsia="Times New Roman" w:cs="Times New Roman"/>
          <w:sz w:val="24"/>
          <w:szCs w:val="24"/>
          <w:lang w:eastAsia="fr-CH"/>
        </w:rPr>
        <w:br/>
        <w:t xml:space="preserve">Françoise </w:t>
      </w:r>
      <w:proofErr w:type="spellStart"/>
      <w:r w:rsidRPr="00C46049">
        <w:rPr>
          <w:rFonts w:eastAsia="Times New Roman" w:cs="Times New Roman"/>
          <w:sz w:val="24"/>
          <w:szCs w:val="24"/>
          <w:lang w:eastAsia="fr-CH"/>
        </w:rPr>
        <w:t>Dekeuwer</w:t>
      </w:r>
      <w:proofErr w:type="spellEnd"/>
      <w:r w:rsidRPr="00C46049">
        <w:rPr>
          <w:rFonts w:eastAsia="Times New Roman" w:cs="Times New Roman"/>
          <w:sz w:val="24"/>
          <w:szCs w:val="24"/>
          <w:lang w:eastAsia="fr-CH"/>
        </w:rPr>
        <w:t>-</w:t>
      </w:r>
      <w:proofErr w:type="spellStart"/>
      <w:r w:rsidRPr="00C46049">
        <w:rPr>
          <w:rFonts w:eastAsia="Times New Roman" w:cs="Times New Roman"/>
          <w:sz w:val="24"/>
          <w:szCs w:val="24"/>
          <w:lang w:eastAsia="fr-CH"/>
        </w:rPr>
        <w:t>Défossez</w:t>
      </w:r>
      <w:proofErr w:type="spellEnd"/>
      <w:r w:rsidRPr="00C46049">
        <w:rPr>
          <w:rFonts w:eastAsia="Times New Roman" w:cs="Times New Roman"/>
          <w:sz w:val="24"/>
          <w:szCs w:val="24"/>
          <w:lang w:eastAsia="fr-CH"/>
        </w:rPr>
        <w:t xml:space="preserve">, </w:t>
      </w:r>
      <w:r w:rsidRPr="00C46049">
        <w:rPr>
          <w:rFonts w:eastAsia="Times New Roman" w:cs="Times New Roman"/>
          <w:i/>
          <w:iCs/>
          <w:sz w:val="24"/>
          <w:szCs w:val="24"/>
          <w:lang w:eastAsia="fr-CH"/>
        </w:rPr>
        <w:t>Les droits de l'enfant</w:t>
      </w:r>
      <w:r w:rsidRPr="00C46049">
        <w:rPr>
          <w:rFonts w:eastAsia="Times New Roman" w:cs="Times New Roman"/>
          <w:sz w:val="24"/>
          <w:szCs w:val="24"/>
          <w:lang w:eastAsia="fr-CH"/>
        </w:rPr>
        <w:t>, PUF, Que sais-je ?, Paris, 1991.</w:t>
      </w:r>
    </w:p>
    <w:sectPr w:rsidR="00901FC5" w:rsidRPr="00C46049" w:rsidSect="00901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6049"/>
    <w:rsid w:val="00901FC5"/>
    <w:rsid w:val="00C46049"/>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FC5"/>
  </w:style>
  <w:style w:type="paragraph" w:styleId="Titre2">
    <w:name w:val="heading 2"/>
    <w:basedOn w:val="Normal"/>
    <w:link w:val="Titre2Car"/>
    <w:uiPriority w:val="9"/>
    <w:qFormat/>
    <w:rsid w:val="00C46049"/>
    <w:pPr>
      <w:spacing w:before="100" w:beforeAutospacing="1" w:after="100" w:afterAutospacing="1" w:line="240" w:lineRule="auto"/>
      <w:outlineLvl w:val="1"/>
    </w:pPr>
    <w:rPr>
      <w:rFonts w:ascii="Times New Roman" w:eastAsia="Times New Roman" w:hAnsi="Times New Roman" w:cs="Times New Roman"/>
      <w:b/>
      <w:bCs/>
      <w:sz w:val="36"/>
      <w:szCs w:val="36"/>
      <w:lang w:eastAsia="fr-CH"/>
    </w:rPr>
  </w:style>
  <w:style w:type="paragraph" w:styleId="Titre3">
    <w:name w:val="heading 3"/>
    <w:basedOn w:val="Normal"/>
    <w:link w:val="Titre3Car"/>
    <w:uiPriority w:val="9"/>
    <w:qFormat/>
    <w:rsid w:val="00C46049"/>
    <w:pPr>
      <w:spacing w:before="100" w:beforeAutospacing="1" w:after="100" w:afterAutospacing="1" w:line="240" w:lineRule="auto"/>
      <w:outlineLvl w:val="2"/>
    </w:pPr>
    <w:rPr>
      <w:rFonts w:ascii="Times New Roman" w:eastAsia="Times New Roman" w:hAnsi="Times New Roman" w:cs="Times New Roman"/>
      <w:b/>
      <w:bCs/>
      <w:sz w:val="27"/>
      <w:szCs w:val="27"/>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46049"/>
    <w:rPr>
      <w:rFonts w:ascii="Times New Roman" w:eastAsia="Times New Roman" w:hAnsi="Times New Roman" w:cs="Times New Roman"/>
      <w:b/>
      <w:bCs/>
      <w:sz w:val="36"/>
      <w:szCs w:val="36"/>
      <w:lang w:eastAsia="fr-CH"/>
    </w:rPr>
  </w:style>
  <w:style w:type="character" w:customStyle="1" w:styleId="Titre3Car">
    <w:name w:val="Titre 3 Car"/>
    <w:basedOn w:val="Policepardfaut"/>
    <w:link w:val="Titre3"/>
    <w:uiPriority w:val="9"/>
    <w:rsid w:val="00C46049"/>
    <w:rPr>
      <w:rFonts w:ascii="Times New Roman" w:eastAsia="Times New Roman" w:hAnsi="Times New Roman" w:cs="Times New Roman"/>
      <w:b/>
      <w:bCs/>
      <w:sz w:val="27"/>
      <w:szCs w:val="27"/>
      <w:lang w:eastAsia="fr-CH"/>
    </w:rPr>
  </w:style>
  <w:style w:type="paragraph" w:styleId="NormalWeb">
    <w:name w:val="Normal (Web)"/>
    <w:basedOn w:val="Normal"/>
    <w:uiPriority w:val="99"/>
    <w:semiHidden/>
    <w:unhideWhenUsed/>
    <w:rsid w:val="00C46049"/>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Textedebulles">
    <w:name w:val="Balloon Text"/>
    <w:basedOn w:val="Normal"/>
    <w:link w:val="TextedebullesCar"/>
    <w:uiPriority w:val="99"/>
    <w:semiHidden/>
    <w:unhideWhenUsed/>
    <w:rsid w:val="00C460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60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305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1467</Words>
  <Characters>8069</Characters>
  <Application>Microsoft Office Word</Application>
  <DocSecurity>0</DocSecurity>
  <Lines>67</Lines>
  <Paragraphs>19</Paragraphs>
  <ScaleCrop>false</ScaleCrop>
  <Company>Hewlett-Packard Company</Company>
  <LinksUpToDate>false</LinksUpToDate>
  <CharactersWithSpaces>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Humanium</dc:creator>
  <cp:keywords/>
  <dc:description/>
  <cp:lastModifiedBy>Humanium</cp:lastModifiedBy>
  <cp:revision>2</cp:revision>
  <dcterms:created xsi:type="dcterms:W3CDTF">2010-07-23T15:05:00Z</dcterms:created>
  <dcterms:modified xsi:type="dcterms:W3CDTF">2010-07-23T15:09:00Z</dcterms:modified>
</cp:coreProperties>
</file>